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哈工大（深圳）第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届招生宣传文创用品设计大赛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报名表</w:t>
      </w:r>
    </w:p>
    <w:tbl>
      <w:tblPr>
        <w:tblStyle w:val="4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55"/>
        <w:gridCol w:w="847"/>
        <w:gridCol w:w="1767"/>
        <w:gridCol w:w="1375"/>
        <w:gridCol w:w="1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学号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Q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Q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号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学院专业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手机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306" w:type="dxa"/>
            <w:gridSpan w:val="6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设计理念及作品介绍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7" w:hRule="atLeast"/>
        </w:trPr>
        <w:tc>
          <w:tcPr>
            <w:tcW w:w="8306" w:type="dxa"/>
            <w:gridSpan w:val="6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57</Characters>
  <Lines>1</Lines>
  <Paragraphs>1</Paragraphs>
  <TotalTime>0</TotalTime>
  <ScaleCrop>false</ScaleCrop>
  <LinksUpToDate>false</LinksUpToDate>
  <CharactersWithSpaces>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2019-10-23T15:16:00Z</dcterms:created>
  <dc:creator>姜 谭雨</dc:creator>
  <cp:lastModifiedBy>林世铮的iPad</cp:lastModifiedBy>
  <dcterms:modified xsi:type="dcterms:W3CDTF">2021-10-18T15:36:46Z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CCE2121F3CA09C150E246D610C6B120A</vt:lpwstr>
  </property>
  <property fmtid="{D5CDD505-2E9C-101B-9397-08002B2CF9AE}" pid="3" name="KSOProductBuildVer">
    <vt:lpwstr>2052-11.15.1</vt:lpwstr>
  </property>
</Properties>
</file>