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400" w:lineRule="exac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spacing w:line="720" w:lineRule="exact"/>
        <w:ind w:firstLine="879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小标宋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小标宋" w:eastAsia="方正小标宋简体"/>
          <w:color w:val="000000"/>
          <w:sz w:val="44"/>
          <w:szCs w:val="44"/>
          <w:lang w:val="en-US" w:eastAsia="zh-CN"/>
        </w:rPr>
        <w:t>深圳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“最美科技工作者”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人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选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汇总表</w:t>
      </w:r>
    </w:p>
    <w:p>
      <w:pPr>
        <w:spacing w:line="60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推荐单位：</w:t>
      </w:r>
    </w:p>
    <w:tbl>
      <w:tblPr>
        <w:tblStyle w:val="3"/>
        <w:tblW w:w="142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00"/>
        <w:gridCol w:w="829"/>
        <w:gridCol w:w="830"/>
        <w:gridCol w:w="829"/>
        <w:gridCol w:w="1373"/>
        <w:gridCol w:w="5151"/>
        <w:gridCol w:w="2050"/>
        <w:gridCol w:w="12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党派</w:t>
            </w:r>
          </w:p>
        </w:tc>
        <w:tc>
          <w:tcPr>
            <w:tcW w:w="137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51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工作单位及职务职称</w:t>
            </w:r>
          </w:p>
        </w:tc>
        <w:tc>
          <w:tcPr>
            <w:tcW w:w="2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专业专长</w:t>
            </w:r>
          </w:p>
        </w:tc>
        <w:tc>
          <w:tcPr>
            <w:tcW w:w="1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1758A"/>
    <w:rsid w:val="1791758A"/>
    <w:rsid w:val="55A4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2022-02-24T01:38:00Z</dcterms:created>
  <dc:creator>Lo</dc:creator>
  <cp:lastModifiedBy>win10</cp:lastModifiedBy>
  <dcterms:modified xsi:type="dcterms:W3CDTF">2022-03-11T04:27:49Z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C46F1B01C67E4FBBACB15E6D8F4E0815</vt:lpwstr>
  </property>
</Properties>
</file>