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lang w:eastAsia="zh-CN"/>
        </w:rPr>
        <w:t>中共深圳市委宣传部</w:t>
      </w:r>
      <w:r>
        <w:rPr>
          <w:rFonts w:hint="eastAsia" w:ascii="方正小标宋简体" w:hAnsi="方正小标宋简体" w:eastAsia="方正小标宋简体" w:cs="方正小标宋简体"/>
          <w:spacing w:val="-17"/>
          <w:sz w:val="44"/>
          <w:szCs w:val="44"/>
        </w:rPr>
        <w:t>关于转发《关于习近平新时代中国特色社会主义经济思想理论研讨会论文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征集的通知》的通知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市社科院：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省委宣传部将于</w:t>
      </w:r>
      <w:r>
        <w:rPr>
          <w:rFonts w:hint="eastAsia" w:ascii="仿宋_GB2312" w:hAnsi="仿宋_GB2312" w:eastAsia="仿宋_GB2312" w:cs="仿宋_GB2312"/>
          <w:sz w:val="32"/>
          <w:szCs w:val="32"/>
          <w:lang w:val="en-US" w:eastAsia="zh-CN"/>
        </w:rPr>
        <w:t>2021年12月下旬在珠海举办习近平新时代中国特色社会主义经济思想理论研讨会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省委宣传部</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《关于习近平新时代中国特色社会主义经济思想理论研讨会论文征集的通知》</w:t>
      </w:r>
      <w:r>
        <w:rPr>
          <w:rFonts w:hint="eastAsia" w:ascii="仿宋_GB2312" w:hAnsi="仿宋_GB2312" w:eastAsia="仿宋_GB2312" w:cs="仿宋_GB2312"/>
          <w:sz w:val="32"/>
          <w:szCs w:val="32"/>
          <w:lang w:eastAsia="zh-CN"/>
        </w:rPr>
        <w:t>，向全省各地各单位征集论文，现将该通知</w:t>
      </w:r>
      <w:r>
        <w:rPr>
          <w:rFonts w:hint="eastAsia" w:ascii="仿宋_GB2312" w:hAnsi="仿宋_GB2312" w:eastAsia="仿宋_GB2312" w:cs="仿宋_GB2312"/>
          <w:sz w:val="32"/>
          <w:szCs w:val="32"/>
        </w:rPr>
        <w:t>转发给你单位。请你单位动员全市高校、智库组织以及各类社科研究机构</w:t>
      </w:r>
      <w:r>
        <w:rPr>
          <w:rFonts w:hint="eastAsia" w:ascii="仿宋_GB2312" w:hAnsi="仿宋_GB2312" w:eastAsia="仿宋_GB2312" w:cs="仿宋_GB2312"/>
          <w:sz w:val="32"/>
          <w:szCs w:val="32"/>
          <w:lang w:eastAsia="zh-CN"/>
        </w:rPr>
        <w:t>积极参与论文征集</w:t>
      </w:r>
      <w:r>
        <w:rPr>
          <w:rFonts w:hint="eastAsia" w:ascii="仿宋_GB2312" w:hAnsi="仿宋_GB2312" w:eastAsia="仿宋_GB2312" w:cs="仿宋_GB2312"/>
          <w:sz w:val="32"/>
          <w:szCs w:val="32"/>
        </w:rPr>
        <w:t>，并于</w:t>
      </w:r>
      <w:r>
        <w:rPr>
          <w:rFonts w:hint="eastAsia" w:ascii="仿宋_GB2312" w:hAnsi="仿宋_GB2312" w:eastAsia="仿宋_GB2312" w:cs="仿宋_GB2312"/>
          <w:b/>
          <w:bCs/>
          <w:sz w:val="32"/>
          <w:szCs w:val="32"/>
        </w:rPr>
        <w:t>11月10日</w:t>
      </w:r>
      <w:r>
        <w:rPr>
          <w:rFonts w:hint="eastAsia" w:ascii="仿宋_GB2312" w:hAnsi="仿宋_GB2312" w:eastAsia="仿宋_GB2312" w:cs="仿宋_GB2312"/>
          <w:b/>
          <w:bCs/>
          <w:sz w:val="32"/>
          <w:szCs w:val="32"/>
          <w:lang w:eastAsia="zh-CN"/>
        </w:rPr>
        <w:t>（星期五）</w:t>
      </w:r>
      <w:r>
        <w:rPr>
          <w:rFonts w:hint="eastAsia" w:ascii="仿宋_GB2312" w:hAnsi="仿宋_GB2312" w:eastAsia="仿宋_GB2312" w:cs="仿宋_GB2312"/>
          <w:sz w:val="32"/>
          <w:szCs w:val="32"/>
        </w:rPr>
        <w:t>前，初选</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篇论文</w:t>
      </w:r>
      <w:r>
        <w:rPr>
          <w:rFonts w:hint="eastAsia" w:ascii="仿宋_GB2312" w:hAnsi="仿宋_GB2312" w:eastAsia="仿宋_GB2312" w:cs="仿宋_GB2312"/>
          <w:sz w:val="32"/>
          <w:szCs w:val="32"/>
          <w:lang w:eastAsia="zh-CN"/>
        </w:rPr>
        <w:t>，填写《习近平新时代中国特色社会主义经济思想理论研讨会</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论文登记表》，将论文及表格</w:t>
      </w:r>
      <w:r>
        <w:rPr>
          <w:rFonts w:hint="eastAsia" w:ascii="仿宋_GB2312" w:hAnsi="仿宋_GB2312" w:eastAsia="仿宋_GB2312" w:cs="仿宋_GB2312"/>
          <w:sz w:val="32"/>
          <w:szCs w:val="32"/>
        </w:rPr>
        <w:t>电子版反馈至市委宣传部理论处。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附件：习近平新时代中国特色社会主义经济思想理论研讨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论文登记表</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320" w:firstLineChars="13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中共深圳市委宣传部办公室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2021年10月</w:t>
      </w:r>
      <w:r>
        <w:rPr>
          <w:rFonts w:hint="eastAsia" w:ascii="仿宋_GB2312" w:hAnsi="仿宋_GB2312" w:eastAsia="仿宋_GB2312" w:cs="仿宋_GB2312"/>
          <w:sz w:val="32"/>
          <w:szCs w:val="32"/>
          <w:lang w:val="en-US" w:eastAsia="zh-CN"/>
        </w:rPr>
        <w:t>18</w:t>
      </w:r>
      <w:r>
        <w:rPr>
          <w:rFonts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联系人：徐笔挺，联系电话：19924529844，传真：88113916，电子邮箱：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"mailto:swxcb_llc@shenzhen.gov.cn。）"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swxcb_llc@shenzhen.gov.cn。</w:t>
      </w:r>
      <w:r>
        <w:rPr>
          <w:rStyle w:val="7"/>
          <w:rFonts w:hint="eastAsia" w:ascii="仿宋_GB2312" w:hAnsi="仿宋_GB2312" w:eastAsia="仿宋_GB2312" w:cs="仿宋_GB2312"/>
          <w:sz w:val="32"/>
          <w:szCs w:val="32"/>
          <w:lang w:eastAsia="zh-CN"/>
        </w:rPr>
        <w:t>）</w:t>
      </w:r>
      <w:r>
        <w:rPr>
          <w:rStyle w:val="8"/>
          <w:rFonts w:hint="eastAsia" w:ascii="仿宋_GB2312" w:hAnsi="仿宋_GB2312" w:eastAsia="仿宋_GB2312" w:cs="仿宋_GB2312"/>
          <w:sz w:val="32"/>
          <w:szCs w:val="32"/>
          <w:lang w:eastAsia="zh-CN"/>
        </w:rPr>
        <w:br w:type="pag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习近平新时代中国特色社会主义经济思想理论研讨会推荐论文登记表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（样表）</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报送单位：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1905"/>
        <w:gridCol w:w="1215"/>
        <w:gridCol w:w="3495"/>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序号</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论文题目</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作者</w:t>
            </w: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作者单位、职务、职称</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3495"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c>
          <w:tcPr>
            <w:tcW w:w="1609"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lang w:eastAsia="zh-CN"/>
        </w:rPr>
      </w:pPr>
    </w:p>
    <w:sectPr>
      <w:headerReference r:id="rId3" w:type="default"/>
      <w:footerReference r:id="rId4" w:type="default"/>
      <w:pgSz w:w="11906" w:h="16838"/>
      <w:pgMar w:top="1814" w:right="1474" w:bottom="1587"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30185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9C"/>
    <w:rsid w:val="00050FA6"/>
    <w:rsid w:val="000F5272"/>
    <w:rsid w:val="00405B95"/>
    <w:rsid w:val="0068235E"/>
    <w:rsid w:val="00C208D4"/>
    <w:rsid w:val="00FD4F9C"/>
    <w:rsid w:val="063A22A4"/>
    <w:rsid w:val="116D0387"/>
    <w:rsid w:val="30253FFC"/>
    <w:rsid w:val="3BA71105"/>
    <w:rsid w:val="3E282280"/>
    <w:rsid w:val="43A75782"/>
    <w:rsid w:val="483B08A0"/>
    <w:rsid w:val="64315E99"/>
    <w:rsid w:val="64FB7176"/>
    <w:rsid w:val="65247B7D"/>
    <w:rsid w:val="65AF3786"/>
    <w:rsid w:val="67DC2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305</Characters>
  <Lines>2</Lines>
  <Paragraphs>1</Paragraphs>
  <TotalTime>41</TotalTime>
  <ScaleCrop>false</ScaleCrop>
  <LinksUpToDate>false</LinksUpToDate>
  <CharactersWithSpaces>357</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2021-10-09T08:59:00Z</dcterms:created>
  <dc:creator>Administrator</dc:creator>
  <cp:lastModifiedBy>公文处理</cp:lastModifiedBy>
  <cp:lastPrinted>2021-10-11T02:36:00Z</cp:lastPrinted>
  <dcterms:modified xsi:type="dcterms:W3CDTF">2021-10-18T09:45:29Z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FB33CEC0015A4868B9C025386B396895</vt:lpwstr>
  </property>
</Properties>
</file>